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03" w:rsidRPr="00044548" w:rsidRDefault="00A74513" w:rsidP="00044548">
      <w:pPr>
        <w:spacing w:after="0" w:line="360" w:lineRule="auto"/>
        <w:jc w:val="center"/>
        <w:rPr>
          <w:sz w:val="36"/>
          <w:szCs w:val="36"/>
        </w:rPr>
      </w:pPr>
      <w:r w:rsidRPr="00044548">
        <w:rPr>
          <w:sz w:val="36"/>
          <w:szCs w:val="36"/>
        </w:rPr>
        <w:t>The Sage of Concord:  Ralph Waldo Emerson (1803-1882)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 Define Transcendentalism: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are the three main beliefs of transcendentalists:</w:t>
      </w:r>
    </w:p>
    <w:p w:rsidR="00A74513" w:rsidRDefault="00A74513" w:rsidP="00044548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Define Unitarianism: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How old was Emerson when his father died?  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college did Emerson attend?  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Who did Emerson marry? 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happened to his wife?  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was the title of Emerson’s first work?  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was the basic concept of this work? 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4548" w:rsidRDefault="00044548" w:rsidP="00044548">
      <w:pPr>
        <w:spacing w:after="0" w:line="360" w:lineRule="auto"/>
      </w:pP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What did Emerson urge students to do in his 1837 speech, “The American Scholar?” 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is the most familiar Emersonian thesis?  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did Emerson’s poems accomplish?  ____________________________________________________________________________________________________________________________________________________________</w:t>
      </w:r>
    </w:p>
    <w:p w:rsidR="00A74513" w:rsidRDefault="00A74513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is the format of The “Hymn Sung at the Completion of the Concord Monument, April 19, 1836?” 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513" w:rsidRDefault="00044548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How did Emerson define what made American poetry American? 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4548" w:rsidRDefault="00044548" w:rsidP="00044548">
      <w:pPr>
        <w:pStyle w:val="ListParagraph"/>
        <w:numPr>
          <w:ilvl w:val="0"/>
          <w:numId w:val="1"/>
        </w:numPr>
        <w:spacing w:after="0" w:line="360" w:lineRule="auto"/>
      </w:pPr>
      <w:r>
        <w:t>What did Emerson’s friends do when his house burned to the ground?  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44548" w:rsidSect="00024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A683F"/>
    <w:multiLevelType w:val="hybridMultilevel"/>
    <w:tmpl w:val="9ECA2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513"/>
    <w:rsid w:val="00024703"/>
    <w:rsid w:val="00044548"/>
    <w:rsid w:val="00A7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2010-10-13T12:23:00Z</dcterms:created>
  <dcterms:modified xsi:type="dcterms:W3CDTF">2010-10-13T12:36:00Z</dcterms:modified>
</cp:coreProperties>
</file>